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4CA1262D" w14:textId="77777777" w:rsidR="001573E4" w:rsidRPr="00467CF1" w:rsidRDefault="008F4BE1" w:rsidP="001573E4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KANDYDATÓW NA UCZESTNIKÓW SZKOLENIA Z ZAKRESU UNIWERSALNYCH KOMPETECJI SPOŁECZNYCH dla pracowników kadry dydakt</w:t>
      </w:r>
      <w:r w:rsidR="001573E4">
        <w:rPr>
          <w:rFonts w:ascii="Helvetica" w:hAnsi="Helvetica" w:cs="Helvetica"/>
          <w:color w:val="333333"/>
          <w:sz w:val="24"/>
          <w:szCs w:val="24"/>
        </w:rPr>
        <w:t xml:space="preserve">ycznej i dydaktyczno- badawczej </w:t>
      </w:r>
      <w:r w:rsidR="001573E4" w:rsidRPr="00467CF1">
        <w:rPr>
          <w:rFonts w:ascii="Helvetica" w:hAnsi="Helvetica" w:cs="Helvetica"/>
          <w:color w:val="333333"/>
          <w:sz w:val="24"/>
          <w:szCs w:val="24"/>
        </w:rPr>
        <w:t>w ramach projektu „DUO Uniwersytet Śląski Uczelnią Dostępną Uniwersalną Otwartą”</w:t>
      </w:r>
    </w:p>
    <w:p w14:paraId="40634341" w14:textId="77777777" w:rsidR="008F4BE1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63966E20" w14:textId="71053B98" w:rsidR="001573E4" w:rsidRDefault="001573E4" w:rsidP="008F4BE1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Planowane terminy:</w:t>
      </w:r>
    </w:p>
    <w:p w14:paraId="3A8568C9" w14:textId="2739D8C5" w:rsidR="001573E4" w:rsidRPr="001573E4" w:rsidRDefault="003D7516" w:rsidP="001573E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0</w:t>
      </w:r>
      <w:r w:rsidR="00E97F4B">
        <w:rPr>
          <w:rFonts w:ascii="Arial" w:hAnsi="Arial" w:cs="Arial"/>
          <w:color w:val="212529"/>
          <w:sz w:val="24"/>
          <w:szCs w:val="24"/>
        </w:rPr>
        <w:t>7.04</w:t>
      </w:r>
      <w:r w:rsidR="001573E4">
        <w:rPr>
          <w:rFonts w:ascii="Arial" w:hAnsi="Arial" w:cs="Arial"/>
          <w:color w:val="212529"/>
          <w:sz w:val="24"/>
          <w:szCs w:val="24"/>
        </w:rPr>
        <w:t>.202</w:t>
      </w:r>
      <w:r w:rsidR="00E97F4B">
        <w:rPr>
          <w:rFonts w:ascii="Arial" w:hAnsi="Arial" w:cs="Arial"/>
          <w:color w:val="212529"/>
          <w:sz w:val="24"/>
          <w:szCs w:val="24"/>
        </w:rPr>
        <w:t>2</w:t>
      </w:r>
      <w:r w:rsidR="001573E4">
        <w:rPr>
          <w:rFonts w:ascii="Arial" w:hAnsi="Arial" w:cs="Arial"/>
          <w:color w:val="212529"/>
          <w:sz w:val="24"/>
          <w:szCs w:val="24"/>
        </w:rPr>
        <w:t xml:space="preserve"> Grupa 1 </w:t>
      </w:r>
      <w:r w:rsidR="00E97F4B">
        <w:rPr>
          <w:rFonts w:ascii="Arial" w:hAnsi="Arial" w:cs="Arial"/>
          <w:color w:val="212529"/>
          <w:sz w:val="24"/>
          <w:szCs w:val="24"/>
        </w:rPr>
        <w:t>w godzinach 09.00 – 13</w:t>
      </w:r>
      <w:r>
        <w:rPr>
          <w:rFonts w:ascii="Arial" w:hAnsi="Arial" w:cs="Arial"/>
          <w:color w:val="212529"/>
          <w:sz w:val="24"/>
          <w:szCs w:val="24"/>
        </w:rPr>
        <w:t>.</w:t>
      </w:r>
      <w:r w:rsidR="00E97F4B">
        <w:rPr>
          <w:rFonts w:ascii="Arial" w:hAnsi="Arial" w:cs="Arial"/>
          <w:color w:val="212529"/>
          <w:sz w:val="24"/>
          <w:szCs w:val="24"/>
        </w:rPr>
        <w:t>3</w:t>
      </w:r>
      <w:r>
        <w:rPr>
          <w:rFonts w:ascii="Arial" w:hAnsi="Arial" w:cs="Arial"/>
          <w:color w:val="212529"/>
          <w:sz w:val="24"/>
          <w:szCs w:val="24"/>
        </w:rPr>
        <w:t xml:space="preserve">0 </w:t>
      </w:r>
      <w:r w:rsidR="001573E4">
        <w:rPr>
          <w:rFonts w:ascii="Arial" w:hAnsi="Arial" w:cs="Arial"/>
          <w:color w:val="212529"/>
          <w:sz w:val="24"/>
          <w:szCs w:val="24"/>
        </w:rPr>
        <w:t xml:space="preserve">nabór do dnia </w:t>
      </w:r>
      <w:r>
        <w:rPr>
          <w:rFonts w:ascii="Arial" w:hAnsi="Arial" w:cs="Arial"/>
          <w:color w:val="212529"/>
          <w:sz w:val="24"/>
          <w:szCs w:val="24"/>
        </w:rPr>
        <w:t>0</w:t>
      </w:r>
      <w:r w:rsidR="00E97F4B">
        <w:rPr>
          <w:rFonts w:ascii="Arial" w:hAnsi="Arial" w:cs="Arial"/>
          <w:color w:val="212529"/>
          <w:sz w:val="24"/>
          <w:szCs w:val="24"/>
        </w:rPr>
        <w:t>5</w:t>
      </w:r>
      <w:r>
        <w:rPr>
          <w:rFonts w:ascii="Arial" w:hAnsi="Arial" w:cs="Arial"/>
          <w:color w:val="212529"/>
          <w:sz w:val="24"/>
          <w:szCs w:val="24"/>
        </w:rPr>
        <w:t>.</w:t>
      </w:r>
      <w:r w:rsidR="00E97F4B">
        <w:rPr>
          <w:rFonts w:ascii="Arial" w:hAnsi="Arial" w:cs="Arial"/>
          <w:color w:val="212529"/>
          <w:sz w:val="24"/>
          <w:szCs w:val="24"/>
        </w:rPr>
        <w:t>04</w:t>
      </w:r>
      <w:r w:rsidR="001573E4" w:rsidRPr="001573E4">
        <w:rPr>
          <w:rFonts w:ascii="Arial" w:hAnsi="Arial" w:cs="Arial"/>
          <w:color w:val="212529"/>
          <w:sz w:val="24"/>
          <w:szCs w:val="24"/>
        </w:rPr>
        <w:t>.202</w:t>
      </w:r>
      <w:r w:rsidR="00E97F4B">
        <w:rPr>
          <w:rFonts w:ascii="Arial" w:hAnsi="Arial" w:cs="Arial"/>
          <w:color w:val="212529"/>
          <w:sz w:val="24"/>
          <w:szCs w:val="24"/>
        </w:rPr>
        <w:t>2</w:t>
      </w:r>
    </w:p>
    <w:p w14:paraId="2B11C25C" w14:textId="130F8385" w:rsidR="001573E4" w:rsidRDefault="00E97F4B" w:rsidP="001573E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14</w:t>
      </w:r>
      <w:r w:rsidR="001573E4" w:rsidRPr="001573E4">
        <w:rPr>
          <w:rFonts w:ascii="Arial" w:hAnsi="Arial" w:cs="Arial"/>
          <w:color w:val="212529"/>
          <w:sz w:val="24"/>
          <w:szCs w:val="24"/>
        </w:rPr>
        <w:t>.</w:t>
      </w:r>
      <w:r>
        <w:rPr>
          <w:rFonts w:ascii="Arial" w:hAnsi="Arial" w:cs="Arial"/>
          <w:color w:val="212529"/>
          <w:sz w:val="24"/>
          <w:szCs w:val="24"/>
        </w:rPr>
        <w:t>04.2022</w:t>
      </w:r>
      <w:r w:rsidR="001573E4" w:rsidRPr="001573E4">
        <w:rPr>
          <w:rFonts w:ascii="Arial" w:hAnsi="Arial" w:cs="Arial"/>
          <w:color w:val="212529"/>
          <w:sz w:val="24"/>
          <w:szCs w:val="24"/>
        </w:rPr>
        <w:t xml:space="preserve"> Grupa 2 </w:t>
      </w:r>
      <w:r>
        <w:rPr>
          <w:rFonts w:ascii="Arial" w:hAnsi="Arial" w:cs="Arial"/>
          <w:color w:val="212529"/>
          <w:sz w:val="24"/>
          <w:szCs w:val="24"/>
        </w:rPr>
        <w:t>w godzinach 09.00 – 13</w:t>
      </w:r>
      <w:r w:rsidR="003D7516">
        <w:rPr>
          <w:rFonts w:ascii="Arial" w:hAnsi="Arial" w:cs="Arial"/>
          <w:color w:val="212529"/>
          <w:sz w:val="24"/>
          <w:szCs w:val="24"/>
        </w:rPr>
        <w:t>.</w:t>
      </w:r>
      <w:r>
        <w:rPr>
          <w:rFonts w:ascii="Arial" w:hAnsi="Arial" w:cs="Arial"/>
          <w:color w:val="212529"/>
          <w:sz w:val="24"/>
          <w:szCs w:val="24"/>
        </w:rPr>
        <w:t>3</w:t>
      </w:r>
      <w:r w:rsidR="003D7516">
        <w:rPr>
          <w:rFonts w:ascii="Arial" w:hAnsi="Arial" w:cs="Arial"/>
          <w:color w:val="212529"/>
          <w:sz w:val="24"/>
          <w:szCs w:val="24"/>
        </w:rPr>
        <w:t xml:space="preserve">0 </w:t>
      </w:r>
      <w:r w:rsidR="001573E4" w:rsidRPr="001573E4">
        <w:rPr>
          <w:rFonts w:ascii="Arial" w:hAnsi="Arial" w:cs="Arial"/>
          <w:color w:val="212529"/>
          <w:sz w:val="24"/>
          <w:szCs w:val="24"/>
        </w:rPr>
        <w:t xml:space="preserve">nabór do dnia </w:t>
      </w:r>
      <w:r>
        <w:rPr>
          <w:rFonts w:ascii="Arial" w:hAnsi="Arial" w:cs="Arial"/>
          <w:color w:val="212529"/>
          <w:sz w:val="24"/>
          <w:szCs w:val="24"/>
        </w:rPr>
        <w:t>12.04.2022</w:t>
      </w:r>
    </w:p>
    <w:p w14:paraId="387A1CFC" w14:textId="07B9164E" w:rsidR="00E97F4B" w:rsidRDefault="00E97F4B" w:rsidP="00E97F4B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28</w:t>
      </w:r>
      <w:r w:rsidRPr="001573E4">
        <w:rPr>
          <w:rFonts w:ascii="Arial" w:hAnsi="Arial" w:cs="Arial"/>
          <w:color w:val="212529"/>
          <w:sz w:val="24"/>
          <w:szCs w:val="24"/>
        </w:rPr>
        <w:t>.</w:t>
      </w:r>
      <w:r>
        <w:rPr>
          <w:rFonts w:ascii="Arial" w:hAnsi="Arial" w:cs="Arial"/>
          <w:color w:val="212529"/>
          <w:sz w:val="24"/>
          <w:szCs w:val="24"/>
        </w:rPr>
        <w:t>04.2022</w:t>
      </w:r>
      <w:r w:rsidRPr="001573E4">
        <w:rPr>
          <w:rFonts w:ascii="Arial" w:hAnsi="Arial" w:cs="Arial"/>
          <w:color w:val="212529"/>
          <w:sz w:val="24"/>
          <w:szCs w:val="24"/>
        </w:rPr>
        <w:t xml:space="preserve"> Grupa </w:t>
      </w:r>
      <w:r>
        <w:rPr>
          <w:rFonts w:ascii="Arial" w:hAnsi="Arial" w:cs="Arial"/>
          <w:color w:val="212529"/>
          <w:sz w:val="24"/>
          <w:szCs w:val="24"/>
        </w:rPr>
        <w:t>3</w:t>
      </w:r>
      <w:r w:rsidRPr="001573E4">
        <w:rPr>
          <w:rFonts w:ascii="Arial" w:hAnsi="Arial" w:cs="Arial"/>
          <w:color w:val="212529"/>
          <w:sz w:val="24"/>
          <w:szCs w:val="24"/>
        </w:rPr>
        <w:t xml:space="preserve"> </w:t>
      </w:r>
      <w:r>
        <w:rPr>
          <w:rFonts w:ascii="Arial" w:hAnsi="Arial" w:cs="Arial"/>
          <w:color w:val="212529"/>
          <w:sz w:val="24"/>
          <w:szCs w:val="24"/>
        </w:rPr>
        <w:t xml:space="preserve">w godzinach 09.00 – 13.30 </w:t>
      </w:r>
      <w:r w:rsidRPr="001573E4">
        <w:rPr>
          <w:rFonts w:ascii="Arial" w:hAnsi="Arial" w:cs="Arial"/>
          <w:color w:val="212529"/>
          <w:sz w:val="24"/>
          <w:szCs w:val="24"/>
        </w:rPr>
        <w:t xml:space="preserve">nabór do dnia </w:t>
      </w:r>
      <w:r>
        <w:rPr>
          <w:rFonts w:ascii="Arial" w:hAnsi="Arial" w:cs="Arial"/>
          <w:color w:val="212529"/>
          <w:sz w:val="24"/>
          <w:szCs w:val="24"/>
        </w:rPr>
        <w:t>26</w:t>
      </w:r>
      <w:r>
        <w:rPr>
          <w:rFonts w:ascii="Arial" w:hAnsi="Arial" w:cs="Arial"/>
          <w:color w:val="212529"/>
          <w:sz w:val="24"/>
          <w:szCs w:val="24"/>
        </w:rPr>
        <w:t>.04.2022</w:t>
      </w:r>
    </w:p>
    <w:p w14:paraId="4F388EBE" w14:textId="7777777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dostarczyć:</w:t>
      </w:r>
    </w:p>
    <w:p w14:paraId="47C8F4B3" w14:textId="63367FC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osobiście lub drogą pocztową  do Centrum Obsługi Studentów, w przypadku osobistego dostarczenia pokój </w:t>
      </w:r>
      <w:r w:rsidR="003D7516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0.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12, drogą pocztową na adres COS 40 – 007 Katowice, ul. Bankowa 12 z dopiskiem rekrutacja DUO),</w:t>
      </w:r>
    </w:p>
    <w:p w14:paraId="03606387" w14:textId="7777777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23D6E61F" w14:textId="416FA144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drogą mailową zeskanowane dokumenty lub zdjęcie z podpisem należy przesłać na adres </w:t>
      </w:r>
      <w:hyperlink r:id="rId9" w:history="1">
        <w:r w:rsidRPr="001573E4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Magdalena.Lier@us.edu.pl</w:t>
        </w:r>
      </w:hyperlink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. W tytule maila prosimy o wpisanie „Szkolenie z zakresu </w:t>
      </w:r>
      <w:r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uniwersalnych kompetencji społecznych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” - data szkolenia.</w:t>
      </w:r>
    </w:p>
    <w:p w14:paraId="67E1F88A" w14:textId="629956CC" w:rsidR="001573E4" w:rsidRPr="00467CF1" w:rsidRDefault="008F4BE1" w:rsidP="00E97F4B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  <w:bookmarkStart w:id="0" w:name="_GoBack"/>
      <w:bookmarkEnd w:id="0"/>
      <w:r w:rsidR="001573E4"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="001573E4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W przypadku</w:t>
      </w:r>
      <w:r w:rsidR="001573E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="001573E4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="001573E4"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="001573E4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6308C522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ziekana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/Prodziekana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na udział w szkoleniu. </w:t>
      </w:r>
    </w:p>
    <w:p w14:paraId="627FA4FB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dydaktycznej i dydaktyczno- badawczej zawiera:</w:t>
      </w:r>
    </w:p>
    <w:p w14:paraId="55E92625" w14:textId="77777777" w:rsidR="001573E4" w:rsidRPr="00467CF1" w:rsidRDefault="00E97F4B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0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1 (a lub b) Formularz zgłoszeniowy dla pracowników kadry akademickiej</w:t>
        </w:r>
      </w:hyperlink>
    </w:p>
    <w:p w14:paraId="6C694808" w14:textId="77777777" w:rsidR="001573E4" w:rsidRPr="00467CF1" w:rsidRDefault="00E97F4B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1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3 (a lub b) Deklaracja uczestnictwa w Projekcie</w:t>
        </w:r>
      </w:hyperlink>
    </w:p>
    <w:p w14:paraId="1DFD5F02" w14:textId="77777777" w:rsidR="001573E4" w:rsidRPr="00467CF1" w:rsidRDefault="00E97F4B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2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4 (a lub b) Formularz danych osobowych uczestnika Projektu</w:t>
        </w:r>
      </w:hyperlink>
    </w:p>
    <w:p w14:paraId="1C328C32" w14:textId="77777777" w:rsidR="001573E4" w:rsidRPr="00467CF1" w:rsidRDefault="00E97F4B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3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5 (a lub b) Oświadczenie uczestnika projektu</w:t>
        </w:r>
      </w:hyperlink>
    </w:p>
    <w:p w14:paraId="5A39240B" w14:textId="77777777" w:rsidR="001573E4" w:rsidRPr="00467CF1" w:rsidRDefault="00E97F4B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4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6 (a lub b) Wzór karty zgłoszenia do formy wsparcia dla pracowników kadry dydaktycznej</w:t>
        </w:r>
      </w:hyperlink>
    </w:p>
    <w:p w14:paraId="5D289794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lastRenderedPageBreak/>
        <w:t>Dokumenty z literą „a” winny być drukowane wyłącznie w kolorze!</w:t>
      </w:r>
    </w:p>
    <w:p w14:paraId="794C03F2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hyperlink r:id="rId15" w:history="1">
        <w:r w:rsidRPr="00467CF1">
          <w:rPr>
            <w:rStyle w:val="Hipercze"/>
            <w:rFonts w:ascii="Helvetica" w:hAnsi="Helvetica" w:cs="Helvetica"/>
            <w:color w:val="337AB7"/>
            <w:sz w:val="24"/>
            <w:szCs w:val="24"/>
          </w:rPr>
          <w:t>Regulaminu rekrutacji i uczestnictwa w projekcie pracowników kadry akademickiej, kadry kierowniczej oraz kadry administracyjnej.</w:t>
        </w:r>
      </w:hyperlink>
    </w:p>
    <w:p w14:paraId="74404C6D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61C0F8FE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Szkolenie będą odbywały się zgodnie z harmonogramem, w form</w:t>
      </w:r>
      <w:r>
        <w:rPr>
          <w:rFonts w:ascii="Helvetica" w:hAnsi="Helvetica" w:cs="Helvetica"/>
          <w:color w:val="333333"/>
          <w:sz w:val="24"/>
          <w:szCs w:val="24"/>
        </w:rPr>
        <w:t>ie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online.</w:t>
      </w:r>
    </w:p>
    <w:p w14:paraId="431D0ACE" w14:textId="77777777" w:rsid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jednym szkoleniu weźmie udział max 15 osób.</w:t>
      </w:r>
    </w:p>
    <w:p w14:paraId="4088530D" w14:textId="77777777" w:rsidR="003D7516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</w:p>
    <w:p w14:paraId="3CD0F127" w14:textId="54579F55" w:rsidR="003D7516" w:rsidRPr="003D7516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3D7516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W przypadku, gdy pracownik  brał udział już wcześniej w projekcie powinien dostarczyć jedynie załączniki 5 i 6.</w:t>
      </w:r>
    </w:p>
    <w:p w14:paraId="4C345534" w14:textId="77777777" w:rsidR="001573E4" w:rsidRPr="00467CF1" w:rsidRDefault="001573E4" w:rsidP="001573E4">
      <w:pPr>
        <w:suppressAutoHyphens/>
        <w:spacing w:line="276" w:lineRule="auto"/>
        <w:jc w:val="both"/>
        <w:rPr>
          <w:sz w:val="24"/>
          <w:szCs w:val="24"/>
        </w:rPr>
      </w:pPr>
    </w:p>
    <w:p w14:paraId="049F31CB" w14:textId="77777777" w:rsidR="00895ED7" w:rsidRDefault="00895ED7" w:rsidP="00A76E8F">
      <w:pPr>
        <w:suppressAutoHyphens/>
        <w:spacing w:line="276" w:lineRule="auto"/>
        <w:jc w:val="both"/>
      </w:pPr>
    </w:p>
    <w:p w14:paraId="53128261" w14:textId="77777777" w:rsidR="00895ED7" w:rsidRDefault="00895ED7" w:rsidP="00A76E8F">
      <w:pPr>
        <w:suppressAutoHyphens/>
        <w:spacing w:line="276" w:lineRule="auto"/>
        <w:jc w:val="both"/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6"/>
      <w:footerReference w:type="default" r:id="rId17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CABC7" w14:textId="77777777" w:rsidR="00704091" w:rsidRDefault="00704091" w:rsidP="00B30247">
      <w:r>
        <w:separator/>
      </w:r>
    </w:p>
  </w:endnote>
  <w:endnote w:type="continuationSeparator" w:id="0">
    <w:p w14:paraId="5B08B5D1" w14:textId="77777777" w:rsidR="00704091" w:rsidRDefault="0070409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C6F4" w14:textId="77777777" w:rsidR="00704091" w:rsidRDefault="00704091" w:rsidP="00B30247">
      <w:r>
        <w:separator/>
      </w:r>
    </w:p>
  </w:footnote>
  <w:footnote w:type="continuationSeparator" w:id="0">
    <w:p w14:paraId="4B1F511A" w14:textId="77777777" w:rsidR="00704091" w:rsidRDefault="0070409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E97F4B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F3F9A"/>
    <w:multiLevelType w:val="multilevel"/>
    <w:tmpl w:val="5BF0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6"/>
  </w:num>
  <w:num w:numId="4">
    <w:abstractNumId w:val="23"/>
  </w:num>
  <w:num w:numId="5">
    <w:abstractNumId w:val="27"/>
  </w:num>
  <w:num w:numId="6">
    <w:abstractNumId w:val="1"/>
  </w:num>
  <w:num w:numId="7">
    <w:abstractNumId w:val="24"/>
  </w:num>
  <w:num w:numId="8">
    <w:abstractNumId w:val="29"/>
  </w:num>
  <w:num w:numId="9">
    <w:abstractNumId w:val="22"/>
  </w:num>
  <w:num w:numId="10">
    <w:abstractNumId w:val="0"/>
  </w:num>
  <w:num w:numId="11">
    <w:abstractNumId w:val="16"/>
  </w:num>
  <w:num w:numId="12">
    <w:abstractNumId w:val="21"/>
  </w:num>
  <w:num w:numId="13">
    <w:abstractNumId w:val="3"/>
  </w:num>
  <w:num w:numId="14">
    <w:abstractNumId w:val="18"/>
  </w:num>
  <w:num w:numId="15">
    <w:abstractNumId w:val="2"/>
  </w:num>
  <w:num w:numId="16">
    <w:abstractNumId w:val="28"/>
  </w:num>
  <w:num w:numId="17">
    <w:abstractNumId w:val="19"/>
  </w:num>
  <w:num w:numId="18">
    <w:abstractNumId w:val="15"/>
  </w:num>
  <w:num w:numId="19">
    <w:abstractNumId w:val="4"/>
  </w:num>
  <w:num w:numId="20">
    <w:abstractNumId w:val="9"/>
  </w:num>
  <w:num w:numId="21">
    <w:abstractNumId w:val="10"/>
  </w:num>
  <w:num w:numId="22">
    <w:abstractNumId w:val="11"/>
  </w:num>
  <w:num w:numId="23">
    <w:abstractNumId w:val="13"/>
  </w:num>
  <w:num w:numId="24">
    <w:abstractNumId w:val="14"/>
  </w:num>
  <w:num w:numId="25">
    <w:abstractNumId w:val="17"/>
  </w:num>
  <w:num w:numId="26">
    <w:abstractNumId w:val="26"/>
  </w:num>
  <w:num w:numId="27">
    <w:abstractNumId w:val="5"/>
  </w:num>
  <w:num w:numId="28">
    <w:abstractNumId w:val="8"/>
  </w:num>
  <w:num w:numId="29">
    <w:abstractNumId w:val="7"/>
  </w:num>
  <w:num w:numId="30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573E4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7333D"/>
    <w:rsid w:val="0029100E"/>
    <w:rsid w:val="00294289"/>
    <w:rsid w:val="002F0B38"/>
    <w:rsid w:val="002F25A0"/>
    <w:rsid w:val="00300EEA"/>
    <w:rsid w:val="0030504D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51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E37C2"/>
    <w:rsid w:val="005E4565"/>
    <w:rsid w:val="005E6708"/>
    <w:rsid w:val="005E7BEE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B4D51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30D2"/>
    <w:rsid w:val="009A3568"/>
    <w:rsid w:val="009B0E77"/>
    <w:rsid w:val="009B528B"/>
    <w:rsid w:val="009B6A81"/>
    <w:rsid w:val="009D123C"/>
    <w:rsid w:val="009D1E1A"/>
    <w:rsid w:val="009D28B3"/>
    <w:rsid w:val="009E2069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97F4B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32C27"/>
    <w:rsid w:val="00F612DF"/>
    <w:rsid w:val="00F724D8"/>
    <w:rsid w:val="00F7522C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integrowane.us.edu.pl/sites/default/files/Pliki_IMCE/juwm/regulamin%20prac%202/Za%C5%82%C4%85cznik%20nr%205b%20-%20O%C5%9Bwiadczenie%20uczestnika%20czb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zintegrowane.us.edu.pl/sites/default/files/Pliki_IMCE/juwm/regulamin%20prac%202/Za%C5%82a%CC%A8cznik%20nr%204b%20-%20Formularz%20danych%20osobowych%20czb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integrowane.us.edu.pl/sites/default/files/Pliki_IMCE/juwm/regulamin%20prac%202/Za%C5%82%C4%85cznik%20nr%203b%20-%20Deklaracja%20uczestnictwa%20w%20projekcie%20czb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integrowane.us.edu.pl/sites/default/files/Pliki_IMCE/juwm/regulamin%20prac%201/zal201915400.pdf" TargetMode="External"/><Relationship Id="rId10" Type="http://schemas.openxmlformats.org/officeDocument/2006/relationships/hyperlink" Target="https://www.duo.us.edu.pl/sites/default/files/folder/Druki%20zg%C5%82oszenia/Za%E2%94%BC%C3%A9.%201b%20do%20regulaminu%20-%20formularz%20zg%E2%94%BC%C3%A9oszeniowy%20KND%20(1)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gdalena.Lier@us.edu.pl" TargetMode="External"/><Relationship Id="rId14" Type="http://schemas.openxmlformats.org/officeDocument/2006/relationships/hyperlink" Target="https://www.zintegrowane.us.edu.pl/sites/default/files/Pliki_IMCE/juwm/regulamin%20prac%202/Za%C5%82%C4%85cznik%20nr%206b%20-%20karta%20wyboru%20formy%20wsparcia%20KND%20czb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62F2-DB8A-4E01-B8CA-CF92FF43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6</cp:revision>
  <cp:lastPrinted>2020-10-14T21:24:00Z</cp:lastPrinted>
  <dcterms:created xsi:type="dcterms:W3CDTF">2021-01-14T10:57:00Z</dcterms:created>
  <dcterms:modified xsi:type="dcterms:W3CDTF">2022-03-17T12:47:00Z</dcterms:modified>
</cp:coreProperties>
</file>