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5A977" w14:textId="77777777" w:rsidR="00E8291F" w:rsidRDefault="00E8291F" w:rsidP="00E8291F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BE272C6" w14:textId="16584F7C" w:rsidR="00E8291F" w:rsidRDefault="00E8291F" w:rsidP="008A7C87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E8291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Program szkolenia 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z zakresu </w:t>
      </w:r>
      <w:r w:rsidR="008A7C87">
        <w:rPr>
          <w:rFonts w:ascii="Arial" w:eastAsia="Calibri" w:hAnsi="Arial" w:cs="Arial"/>
          <w:b/>
          <w:bCs/>
          <w:sz w:val="28"/>
          <w:szCs w:val="28"/>
          <w:lang w:eastAsia="en-US"/>
        </w:rPr>
        <w:t>pracy</w:t>
      </w:r>
      <w:r w:rsidR="008A7C87" w:rsidRPr="008A7C8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ze studentem z niepełnosprawnością.</w:t>
      </w:r>
    </w:p>
    <w:p w14:paraId="54EDF886" w14:textId="6BDD291A" w:rsidR="00B57A61" w:rsidRDefault="00B57A61" w:rsidP="008A7C87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19.04.2021</w:t>
      </w:r>
    </w:p>
    <w:p w14:paraId="5002197F" w14:textId="2F381A5E" w:rsidR="00E8291F" w:rsidRPr="00E8291F" w:rsidRDefault="00E8291F" w:rsidP="00B57A61">
      <w:pPr>
        <w:autoSpaceDN w:val="0"/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7B98F420" w14:textId="77777777" w:rsidR="00E8291F" w:rsidRPr="00E8291F" w:rsidRDefault="00E8291F" w:rsidP="00E8291F">
      <w:pPr>
        <w:autoSpaceDN w:val="0"/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A66F140" w14:textId="19A08835" w:rsidR="00B57A61" w:rsidRDefault="00E8291F" w:rsidP="00E8291F">
      <w:pPr>
        <w:tabs>
          <w:tab w:val="left" w:pos="1260"/>
        </w:tabs>
        <w:autoSpaceDN w:val="0"/>
        <w:spacing w:before="120" w:after="100" w:line="276" w:lineRule="auto"/>
        <w:ind w:left="1259" w:hanging="125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09.00-</w:t>
      </w:r>
      <w:r w:rsidR="00B57A61">
        <w:rPr>
          <w:rFonts w:ascii="Arial" w:hAnsi="Arial" w:cs="Arial"/>
          <w:b/>
          <w:sz w:val="24"/>
          <w:szCs w:val="24"/>
        </w:rPr>
        <w:t>09.10</w:t>
      </w:r>
      <w:r w:rsidR="00B57A61">
        <w:rPr>
          <w:rFonts w:ascii="Arial" w:hAnsi="Arial" w:cs="Arial"/>
          <w:b/>
          <w:sz w:val="24"/>
          <w:szCs w:val="24"/>
        </w:rPr>
        <w:tab/>
      </w:r>
      <w:r w:rsidR="00B57A61" w:rsidRPr="00B57A61">
        <w:rPr>
          <w:rFonts w:ascii="Arial" w:hAnsi="Arial" w:cs="Arial"/>
          <w:sz w:val="24"/>
          <w:szCs w:val="24"/>
        </w:rPr>
        <w:t>Kwestie organizacyjne szkolenia</w:t>
      </w:r>
    </w:p>
    <w:p w14:paraId="17575152" w14:textId="0910E34C" w:rsidR="00E8291F" w:rsidRPr="00E8291F" w:rsidRDefault="00E8291F" w:rsidP="00E8291F">
      <w:pPr>
        <w:tabs>
          <w:tab w:val="left" w:pos="1260"/>
        </w:tabs>
        <w:autoSpaceDN w:val="0"/>
        <w:spacing w:before="120" w:after="100" w:line="276" w:lineRule="auto"/>
        <w:ind w:left="1259" w:hanging="1259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09.30</w:t>
      </w:r>
      <w:r w:rsidR="00B57A61">
        <w:rPr>
          <w:rFonts w:ascii="Arial" w:hAnsi="Arial" w:cs="Arial"/>
          <w:b/>
          <w:sz w:val="24"/>
          <w:szCs w:val="24"/>
        </w:rPr>
        <w:t>-09.40</w:t>
      </w:r>
      <w:r w:rsidR="00B57A61">
        <w:rPr>
          <w:rFonts w:ascii="Arial" w:hAnsi="Arial" w:cs="Arial"/>
          <w:b/>
          <w:sz w:val="24"/>
          <w:szCs w:val="24"/>
        </w:rPr>
        <w:tab/>
      </w:r>
      <w:r w:rsidRPr="00E8291F">
        <w:rPr>
          <w:rFonts w:ascii="Arial" w:hAnsi="Arial" w:cs="Arial"/>
          <w:sz w:val="24"/>
          <w:szCs w:val="24"/>
        </w:rPr>
        <w:t>Sytuacja formalnoprawna studentów z niepełnosprawnościami.</w:t>
      </w:r>
    </w:p>
    <w:p w14:paraId="0BD776C8" w14:textId="161E6826" w:rsidR="00E8291F" w:rsidRDefault="00B57A61" w:rsidP="00E8291F">
      <w:pPr>
        <w:tabs>
          <w:tab w:val="left" w:pos="1260"/>
        </w:tabs>
        <w:autoSpaceDN w:val="0"/>
        <w:spacing w:before="120" w:after="100" w:line="276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09.4</w:t>
      </w:r>
      <w:r w:rsidR="00E8291F" w:rsidRPr="00E8291F">
        <w:rPr>
          <w:rFonts w:ascii="Arial" w:hAnsi="Arial" w:cs="Arial"/>
          <w:b/>
          <w:sz w:val="24"/>
          <w:szCs w:val="24"/>
        </w:rPr>
        <w:t>0-10.00</w:t>
      </w:r>
      <w:r w:rsidR="00E8291F" w:rsidRPr="00E8291F">
        <w:rPr>
          <w:rFonts w:ascii="Arial" w:hAnsi="Arial" w:cs="Arial"/>
          <w:b/>
          <w:sz w:val="24"/>
          <w:szCs w:val="24"/>
        </w:rPr>
        <w:tab/>
      </w:r>
      <w:r w:rsidR="00E8291F" w:rsidRPr="00E8291F">
        <w:rPr>
          <w:rFonts w:ascii="Arial" w:hAnsi="Arial" w:cs="Arial"/>
          <w:sz w:val="24"/>
          <w:szCs w:val="24"/>
        </w:rPr>
        <w:t>Zapisy Ustawy o zapewnianiu dostępności osobom ze szczególnymi potr</w:t>
      </w:r>
      <w:r w:rsidR="002040AB">
        <w:rPr>
          <w:rFonts w:ascii="Arial" w:hAnsi="Arial" w:cs="Arial"/>
          <w:sz w:val="24"/>
          <w:szCs w:val="24"/>
        </w:rPr>
        <w:t>zebami w kontekście kształcenia.</w:t>
      </w:r>
      <w:bookmarkStart w:id="0" w:name="_GoBack"/>
      <w:bookmarkEnd w:id="0"/>
    </w:p>
    <w:p w14:paraId="4199875D" w14:textId="2DF658D5" w:rsidR="00E8291F" w:rsidRPr="00E8291F" w:rsidRDefault="00E8291F" w:rsidP="00E8291F">
      <w:pPr>
        <w:tabs>
          <w:tab w:val="left" w:pos="1260"/>
        </w:tabs>
        <w:autoSpaceDN w:val="0"/>
        <w:spacing w:before="120" w:after="100" w:line="276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10.00-10.15</w:t>
      </w:r>
      <w:r>
        <w:rPr>
          <w:rFonts w:ascii="Arial" w:hAnsi="Arial" w:cs="Arial"/>
          <w:b/>
          <w:sz w:val="24"/>
          <w:szCs w:val="24"/>
        </w:rPr>
        <w:tab/>
        <w:t>Przerwa</w:t>
      </w:r>
    </w:p>
    <w:p w14:paraId="63F48EC7" w14:textId="7D884BA7" w:rsidR="00E8291F" w:rsidRPr="00E8291F" w:rsidRDefault="00E8291F" w:rsidP="00E8291F">
      <w:pPr>
        <w:tabs>
          <w:tab w:val="left" w:pos="1260"/>
        </w:tabs>
        <w:autoSpaceDN w:val="0"/>
        <w:spacing w:before="100" w:after="100" w:line="276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10.15</w:t>
      </w:r>
      <w:r w:rsidRPr="00E8291F">
        <w:rPr>
          <w:rFonts w:ascii="Arial" w:hAnsi="Arial" w:cs="Arial"/>
          <w:b/>
          <w:sz w:val="24"/>
          <w:szCs w:val="24"/>
        </w:rPr>
        <w:t>-1</w:t>
      </w:r>
      <w:r w:rsidR="00006B9D">
        <w:rPr>
          <w:rFonts w:ascii="Arial" w:hAnsi="Arial" w:cs="Arial"/>
          <w:b/>
          <w:sz w:val="24"/>
          <w:szCs w:val="24"/>
        </w:rPr>
        <w:t>1</w:t>
      </w:r>
      <w:r w:rsidRPr="00E8291F">
        <w:rPr>
          <w:rFonts w:ascii="Arial" w:hAnsi="Arial" w:cs="Arial"/>
          <w:b/>
          <w:sz w:val="24"/>
          <w:szCs w:val="24"/>
        </w:rPr>
        <w:t>.</w:t>
      </w:r>
      <w:r w:rsidR="007B1A00">
        <w:rPr>
          <w:rFonts w:ascii="Arial" w:hAnsi="Arial" w:cs="Arial"/>
          <w:b/>
          <w:sz w:val="24"/>
          <w:szCs w:val="24"/>
        </w:rPr>
        <w:t>30</w:t>
      </w:r>
      <w:r w:rsidRPr="00E8291F">
        <w:rPr>
          <w:rFonts w:ascii="Arial" w:hAnsi="Arial" w:cs="Arial"/>
          <w:sz w:val="24"/>
          <w:szCs w:val="24"/>
        </w:rPr>
        <w:tab/>
        <w:t xml:space="preserve">Przyczyny oraz rodzaje niepełnosprawności, </w:t>
      </w:r>
      <w:r w:rsidR="00792ADF">
        <w:rPr>
          <w:rFonts w:ascii="Arial" w:hAnsi="Arial" w:cs="Arial"/>
          <w:sz w:val="24"/>
          <w:szCs w:val="24"/>
        </w:rPr>
        <w:t>bariery</w:t>
      </w:r>
      <w:r w:rsidRPr="00E8291F">
        <w:rPr>
          <w:rFonts w:ascii="Arial" w:hAnsi="Arial" w:cs="Arial"/>
          <w:sz w:val="24"/>
          <w:szCs w:val="24"/>
        </w:rPr>
        <w:t xml:space="preserve">, stereotypy, prawda i mity dotyczące osób </w:t>
      </w:r>
      <w:r>
        <w:rPr>
          <w:rFonts w:ascii="Arial" w:hAnsi="Arial" w:cs="Arial"/>
          <w:sz w:val="24"/>
          <w:szCs w:val="24"/>
        </w:rPr>
        <w:t>ze specjalnymi potrzebami</w:t>
      </w:r>
      <w:r w:rsidRPr="00E8291F">
        <w:rPr>
          <w:rFonts w:ascii="Arial" w:hAnsi="Arial" w:cs="Arial"/>
          <w:sz w:val="24"/>
          <w:szCs w:val="24"/>
        </w:rPr>
        <w:t xml:space="preserve"> w procesie dydaktycznym.</w:t>
      </w:r>
    </w:p>
    <w:p w14:paraId="7C820C38" w14:textId="010539A7" w:rsidR="00547B2D" w:rsidRPr="00E8291F" w:rsidRDefault="007B1A00" w:rsidP="00547B2D">
      <w:pPr>
        <w:tabs>
          <w:tab w:val="left" w:pos="1260"/>
        </w:tabs>
        <w:autoSpaceDN w:val="0"/>
        <w:spacing w:before="100" w:after="100" w:line="276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11.30</w:t>
      </w:r>
      <w:r w:rsidR="00006B9D">
        <w:rPr>
          <w:rFonts w:ascii="Arial" w:hAnsi="Arial" w:cs="Arial"/>
          <w:b/>
          <w:sz w:val="24"/>
          <w:szCs w:val="24"/>
        </w:rPr>
        <w:t>-11</w:t>
      </w:r>
      <w:r>
        <w:rPr>
          <w:rFonts w:ascii="Arial" w:hAnsi="Arial" w:cs="Arial"/>
          <w:b/>
          <w:sz w:val="24"/>
          <w:szCs w:val="24"/>
        </w:rPr>
        <w:t>.45</w:t>
      </w:r>
      <w:r w:rsidR="00547B2D">
        <w:rPr>
          <w:rFonts w:ascii="Arial" w:hAnsi="Arial" w:cs="Arial"/>
          <w:b/>
          <w:sz w:val="24"/>
          <w:szCs w:val="24"/>
        </w:rPr>
        <w:tab/>
        <w:t>Przerwa</w:t>
      </w:r>
    </w:p>
    <w:p w14:paraId="145FEAD7" w14:textId="32D89277" w:rsidR="00E8291F" w:rsidRDefault="007B1A00" w:rsidP="00547B2D">
      <w:pPr>
        <w:tabs>
          <w:tab w:val="left" w:pos="1260"/>
        </w:tabs>
        <w:autoSpaceDN w:val="0"/>
        <w:spacing w:before="100" w:after="100" w:line="276" w:lineRule="auto"/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11.45</w:t>
      </w:r>
      <w:r w:rsidR="00B57A61">
        <w:rPr>
          <w:rFonts w:ascii="Arial" w:hAnsi="Arial" w:cs="Arial"/>
          <w:b/>
          <w:sz w:val="24"/>
          <w:szCs w:val="24"/>
        </w:rPr>
        <w:t>-12.45</w:t>
      </w:r>
      <w:r w:rsidR="00E8291F" w:rsidRPr="00E8291F">
        <w:rPr>
          <w:rFonts w:ascii="Arial" w:hAnsi="Arial" w:cs="Arial"/>
          <w:sz w:val="24"/>
          <w:szCs w:val="24"/>
        </w:rPr>
        <w:tab/>
      </w:r>
      <w:r w:rsidR="00E8291F" w:rsidRPr="00E8291F">
        <w:rPr>
          <w:rFonts w:ascii="Arial" w:hAnsi="Arial" w:cs="Arial"/>
          <w:sz w:val="24"/>
          <w:szCs w:val="24"/>
        </w:rPr>
        <w:tab/>
      </w:r>
      <w:r w:rsidR="00E8291F">
        <w:rPr>
          <w:rFonts w:ascii="Arial" w:hAnsi="Arial" w:cs="Arial"/>
          <w:sz w:val="24"/>
          <w:szCs w:val="24"/>
        </w:rPr>
        <w:t>Dostępna informacja i komunikacja</w:t>
      </w:r>
      <w:r w:rsidR="00547B2D">
        <w:rPr>
          <w:rFonts w:ascii="Arial" w:hAnsi="Arial" w:cs="Arial"/>
          <w:sz w:val="24"/>
          <w:szCs w:val="24"/>
        </w:rPr>
        <w:t xml:space="preserve"> </w:t>
      </w:r>
      <w:r w:rsidR="00792ADF">
        <w:rPr>
          <w:rFonts w:ascii="Arial" w:hAnsi="Arial" w:cs="Arial"/>
          <w:sz w:val="24"/>
          <w:szCs w:val="24"/>
        </w:rPr>
        <w:t>z</w:t>
      </w:r>
      <w:r w:rsidR="00006B9D">
        <w:rPr>
          <w:rFonts w:ascii="Arial" w:hAnsi="Arial" w:cs="Arial"/>
          <w:bCs/>
          <w:sz w:val="24"/>
          <w:szCs w:val="24"/>
        </w:rPr>
        <w:t xml:space="preserve"> oso</w:t>
      </w:r>
      <w:r w:rsidR="00792ADF">
        <w:rPr>
          <w:rFonts w:ascii="Arial" w:hAnsi="Arial" w:cs="Arial"/>
          <w:bCs/>
          <w:sz w:val="24"/>
          <w:szCs w:val="24"/>
        </w:rPr>
        <w:t>bami ze specjalnymi potrzebami.</w:t>
      </w:r>
    </w:p>
    <w:p w14:paraId="0064FD2A" w14:textId="20FEBBF3" w:rsidR="00B57A61" w:rsidRPr="00B57A61" w:rsidRDefault="00E611BD" w:rsidP="00547B2D">
      <w:pPr>
        <w:tabs>
          <w:tab w:val="left" w:pos="1260"/>
        </w:tabs>
        <w:autoSpaceDN w:val="0"/>
        <w:spacing w:before="100" w:after="100" w:line="276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12.45-13.5</w:t>
      </w:r>
      <w:r w:rsidR="00B57A61">
        <w:rPr>
          <w:rFonts w:ascii="Arial" w:hAnsi="Arial" w:cs="Arial"/>
          <w:b/>
          <w:sz w:val="24"/>
          <w:szCs w:val="24"/>
        </w:rPr>
        <w:t>0</w:t>
      </w:r>
      <w:r w:rsidR="00B57A61">
        <w:rPr>
          <w:rFonts w:ascii="Arial" w:hAnsi="Arial" w:cs="Arial"/>
          <w:b/>
          <w:sz w:val="24"/>
          <w:szCs w:val="24"/>
        </w:rPr>
        <w:tab/>
      </w:r>
      <w:r w:rsidR="00B57A61" w:rsidRPr="00B57A61">
        <w:rPr>
          <w:rFonts w:ascii="Arial" w:hAnsi="Arial" w:cs="Arial"/>
          <w:sz w:val="24"/>
          <w:szCs w:val="24"/>
        </w:rPr>
        <w:t>Metody kształcenia osób z niepełnosprawnościami</w:t>
      </w:r>
    </w:p>
    <w:p w14:paraId="199D8D79" w14:textId="3FFB8412" w:rsidR="00E8291F" w:rsidRPr="00E8291F" w:rsidRDefault="00E8291F" w:rsidP="00E8291F">
      <w:pPr>
        <w:tabs>
          <w:tab w:val="left" w:pos="1260"/>
        </w:tabs>
        <w:autoSpaceDN w:val="0"/>
        <w:spacing w:before="100" w:after="100" w:line="276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E611BD">
        <w:rPr>
          <w:rFonts w:ascii="Arial" w:hAnsi="Arial" w:cs="Arial"/>
          <w:b/>
          <w:sz w:val="24"/>
          <w:szCs w:val="24"/>
        </w:rPr>
        <w:t>5</w:t>
      </w:r>
      <w:r w:rsidR="00B57A61">
        <w:rPr>
          <w:rFonts w:ascii="Arial" w:hAnsi="Arial" w:cs="Arial"/>
          <w:b/>
          <w:sz w:val="24"/>
          <w:szCs w:val="24"/>
        </w:rPr>
        <w:t>0-14.0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ab/>
        <w:t>Podsumowanie szkolenia</w:t>
      </w:r>
    </w:p>
    <w:p w14:paraId="78BB7CC0" w14:textId="77777777" w:rsidR="00E8291F" w:rsidRPr="00E8291F" w:rsidRDefault="00E8291F" w:rsidP="00E829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BDA9E5" w14:textId="77777777" w:rsidR="0040636E" w:rsidRPr="0040636E" w:rsidRDefault="0040636E" w:rsidP="0040636E"/>
    <w:sectPr w:rsidR="0040636E" w:rsidRPr="0040636E" w:rsidSect="006F50EF">
      <w:headerReference w:type="default" r:id="rId8"/>
      <w:footerReference w:type="default" r:id="rId9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3AF6F" w14:textId="77777777" w:rsidR="00A530CD" w:rsidRDefault="00A530CD" w:rsidP="00B30247">
      <w:r>
        <w:separator/>
      </w:r>
    </w:p>
  </w:endnote>
  <w:endnote w:type="continuationSeparator" w:id="0">
    <w:p w14:paraId="1FE1ABEC" w14:textId="77777777" w:rsidR="00A530CD" w:rsidRDefault="00A530CD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006B9D" w:rsidRPr="004D16F1" w14:paraId="32E88DA5" w14:textId="77777777" w:rsidTr="00E8291F">
      <w:tc>
        <w:tcPr>
          <w:tcW w:w="3227" w:type="dxa"/>
          <w:tcBorders>
            <w:top w:val="single" w:sz="12" w:space="0" w:color="808080"/>
          </w:tcBorders>
          <w:shd w:val="clear" w:color="auto" w:fill="auto"/>
        </w:tcPr>
        <w:p w14:paraId="59B71F97" w14:textId="77777777" w:rsidR="00006B9D" w:rsidRPr="00B7084C" w:rsidRDefault="00006B9D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006B9D" w:rsidRPr="00B7084C" w:rsidRDefault="00006B9D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/>
          </w:tcBorders>
          <w:shd w:val="clear" w:color="auto" w:fill="auto"/>
        </w:tcPr>
        <w:p w14:paraId="65F9C3DC" w14:textId="77777777" w:rsidR="00006B9D" w:rsidRPr="00B7084C" w:rsidRDefault="00006B9D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47D4E193">
                <wp:extent cx="1657350" cy="552450"/>
                <wp:effectExtent l="0" t="0" r="0" b="0"/>
                <wp:docPr id="3" name="Obraz 1" descr="logotyp Uniwersytetu Śląskiego w Katowic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006B9D" w:rsidRPr="00B7084C" w:rsidRDefault="00006B9D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006B9D" w:rsidRPr="00B7084C" w:rsidRDefault="00006B9D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/>
          </w:tcBorders>
          <w:shd w:val="clear" w:color="auto" w:fill="auto"/>
        </w:tcPr>
        <w:p w14:paraId="562C75D1" w14:textId="77777777" w:rsidR="00006B9D" w:rsidRPr="00B7084C" w:rsidRDefault="00006B9D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006B9D" w:rsidRPr="00D54086" w:rsidRDefault="00006B9D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2477" w14:textId="77777777" w:rsidR="00A530CD" w:rsidRDefault="00A530CD" w:rsidP="00B30247">
      <w:r>
        <w:separator/>
      </w:r>
    </w:p>
  </w:footnote>
  <w:footnote w:type="continuationSeparator" w:id="0">
    <w:p w14:paraId="6BEA0FA0" w14:textId="77777777" w:rsidR="00A530CD" w:rsidRDefault="00A530CD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4E37C" w14:textId="77777777" w:rsidR="00006B9D" w:rsidRDefault="00006B9D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5CEB8207">
          <wp:extent cx="5753098" cy="838200"/>
          <wp:effectExtent l="0" t="0" r="635" b="0"/>
          <wp:docPr id="1" name="Obraz 2" descr="logo Uni Europejskiej, Funduszy Europejskich i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006B9D" w:rsidRDefault="00006B9D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>
      <w:rPr>
        <w:rFonts w:ascii="Calibri" w:hAnsi="Calibri" w:cs="Calibri"/>
        <w:b/>
        <w:i/>
      </w:rPr>
      <w:t>ostępną, uniwersalną i otwartą”</w:t>
    </w:r>
  </w:p>
  <w:p w14:paraId="4F843CED" w14:textId="77777777" w:rsidR="00006B9D" w:rsidRPr="00B7084C" w:rsidRDefault="00006B9D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006B9D" w:rsidRPr="005B41ED" w:rsidRDefault="00A530CD" w:rsidP="005B41ED">
    <w:pPr>
      <w:pStyle w:val="Nagwek"/>
      <w:spacing w:after="80"/>
      <w:jc w:val="center"/>
    </w:pPr>
    <w:r>
      <w:rPr>
        <w:i/>
        <w:noProof/>
      </w:rPr>
      <w:pict w14:anchorId="59A2D37D">
        <v:rect id="_x0000_i1025" alt="" style="width:453.5pt;height:1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05253"/>
    <w:multiLevelType w:val="hybridMultilevel"/>
    <w:tmpl w:val="103E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775F7"/>
    <w:multiLevelType w:val="hybridMultilevel"/>
    <w:tmpl w:val="6AEC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E7946"/>
    <w:multiLevelType w:val="hybridMultilevel"/>
    <w:tmpl w:val="3DBA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24"/>
  </w:num>
  <w:num w:numId="5">
    <w:abstractNumId w:val="28"/>
  </w:num>
  <w:num w:numId="6">
    <w:abstractNumId w:val="1"/>
  </w:num>
  <w:num w:numId="7">
    <w:abstractNumId w:val="25"/>
  </w:num>
  <w:num w:numId="8">
    <w:abstractNumId w:val="31"/>
  </w:num>
  <w:num w:numId="9">
    <w:abstractNumId w:val="23"/>
  </w:num>
  <w:num w:numId="10">
    <w:abstractNumId w:val="0"/>
  </w:num>
  <w:num w:numId="11">
    <w:abstractNumId w:val="18"/>
  </w:num>
  <w:num w:numId="12">
    <w:abstractNumId w:val="22"/>
  </w:num>
  <w:num w:numId="13">
    <w:abstractNumId w:val="3"/>
  </w:num>
  <w:num w:numId="14">
    <w:abstractNumId w:val="20"/>
  </w:num>
  <w:num w:numId="15">
    <w:abstractNumId w:val="2"/>
  </w:num>
  <w:num w:numId="16">
    <w:abstractNumId w:val="29"/>
  </w:num>
  <w:num w:numId="17">
    <w:abstractNumId w:val="21"/>
  </w:num>
  <w:num w:numId="18">
    <w:abstractNumId w:val="17"/>
  </w:num>
  <w:num w:numId="19">
    <w:abstractNumId w:val="4"/>
  </w:num>
  <w:num w:numId="20">
    <w:abstractNumId w:val="10"/>
  </w:num>
  <w:num w:numId="21">
    <w:abstractNumId w:val="12"/>
  </w:num>
  <w:num w:numId="22">
    <w:abstractNumId w:val="13"/>
  </w:num>
  <w:num w:numId="23">
    <w:abstractNumId w:val="15"/>
  </w:num>
  <w:num w:numId="24">
    <w:abstractNumId w:val="16"/>
  </w:num>
  <w:num w:numId="25">
    <w:abstractNumId w:val="19"/>
  </w:num>
  <w:num w:numId="26">
    <w:abstractNumId w:val="27"/>
  </w:num>
  <w:num w:numId="27">
    <w:abstractNumId w:val="5"/>
  </w:num>
  <w:num w:numId="28">
    <w:abstractNumId w:val="9"/>
  </w:num>
  <w:num w:numId="29">
    <w:abstractNumId w:val="8"/>
  </w:num>
  <w:num w:numId="30">
    <w:abstractNumId w:val="6"/>
  </w:num>
  <w:num w:numId="31">
    <w:abstractNumId w:val="3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5C"/>
    <w:rsid w:val="00006B9D"/>
    <w:rsid w:val="00012344"/>
    <w:rsid w:val="0001302F"/>
    <w:rsid w:val="0004438D"/>
    <w:rsid w:val="00044885"/>
    <w:rsid w:val="00047FB9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2E0A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040AB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6555"/>
    <w:rsid w:val="003D7936"/>
    <w:rsid w:val="003E111F"/>
    <w:rsid w:val="003E4D4E"/>
    <w:rsid w:val="003E71B7"/>
    <w:rsid w:val="00403263"/>
    <w:rsid w:val="0040636E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47B2D"/>
    <w:rsid w:val="00553CA0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C610F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357A6"/>
    <w:rsid w:val="00741869"/>
    <w:rsid w:val="0075030C"/>
    <w:rsid w:val="00753DC9"/>
    <w:rsid w:val="00761749"/>
    <w:rsid w:val="00764AF6"/>
    <w:rsid w:val="00792815"/>
    <w:rsid w:val="00792ADF"/>
    <w:rsid w:val="007A4C02"/>
    <w:rsid w:val="007B0105"/>
    <w:rsid w:val="007B1A00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A7C87"/>
    <w:rsid w:val="008B49D8"/>
    <w:rsid w:val="008B5866"/>
    <w:rsid w:val="008D5860"/>
    <w:rsid w:val="008D5E88"/>
    <w:rsid w:val="008F30E0"/>
    <w:rsid w:val="008F3942"/>
    <w:rsid w:val="008F6C35"/>
    <w:rsid w:val="00902273"/>
    <w:rsid w:val="009041D4"/>
    <w:rsid w:val="00914DFD"/>
    <w:rsid w:val="00921936"/>
    <w:rsid w:val="009228EE"/>
    <w:rsid w:val="00945A83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C00B6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530CD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06A5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57A61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364DB"/>
    <w:rsid w:val="00C44C03"/>
    <w:rsid w:val="00C5431E"/>
    <w:rsid w:val="00C60BE2"/>
    <w:rsid w:val="00C719AA"/>
    <w:rsid w:val="00C73453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11BD"/>
    <w:rsid w:val="00E6453B"/>
    <w:rsid w:val="00E65358"/>
    <w:rsid w:val="00E67A06"/>
    <w:rsid w:val="00E71B4A"/>
    <w:rsid w:val="00E7275A"/>
    <w:rsid w:val="00E812AC"/>
    <w:rsid w:val="00E81316"/>
    <w:rsid w:val="00E8291F"/>
    <w:rsid w:val="00E8681B"/>
    <w:rsid w:val="00E92310"/>
    <w:rsid w:val="00E957E6"/>
    <w:rsid w:val="00E95FEA"/>
    <w:rsid w:val="00EA2FA5"/>
    <w:rsid w:val="00EA46FB"/>
    <w:rsid w:val="00EB0651"/>
    <w:rsid w:val="00EC3ED0"/>
    <w:rsid w:val="00EC4BB9"/>
    <w:rsid w:val="00EC5011"/>
    <w:rsid w:val="00EC5018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BB9EC"/>
  <w15:docId w15:val="{2ACAA414-C31C-40D6-813A-D070E147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54CF-AC80-45BA-A90A-2C5F0315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Agata Szal</cp:lastModifiedBy>
  <cp:revision>10</cp:revision>
  <cp:lastPrinted>2020-10-14T21:24:00Z</cp:lastPrinted>
  <dcterms:created xsi:type="dcterms:W3CDTF">2021-02-15T11:39:00Z</dcterms:created>
  <dcterms:modified xsi:type="dcterms:W3CDTF">2021-04-13T06:31:00Z</dcterms:modified>
</cp:coreProperties>
</file>